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80" w:rsidRPr="000E7E80" w:rsidRDefault="00CC3769" w:rsidP="000E7E80">
      <w:pPr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</w:t>
      </w:r>
      <w:r w:rsidR="000E7E80" w:rsidRPr="000E7E8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Мемлекеттік кәсіпорынға филиалдар </w:t>
      </w:r>
    </w:p>
    <w:p w:rsidR="000E7E80" w:rsidRPr="000E7E80" w:rsidRDefault="000E7E80" w:rsidP="000E7E80">
      <w:pPr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0E7E8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(өкілдіктер) құруға жазбаша келісім беру жөніндегі пилоттық жобаны мемлекеттік мүлік тізілімінде іске асырудың </w:t>
      </w:r>
    </w:p>
    <w:p w:rsidR="00396373" w:rsidRDefault="000E7E80" w:rsidP="000E7E80">
      <w:pPr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0E7E8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мерзімдері мен қағидалары</w:t>
      </w:r>
      <w:r w:rsidR="0060469B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н</w:t>
      </w:r>
      <w:r w:rsidR="00CC3769" w:rsidRPr="008C712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бекіту туралы</w:t>
      </w:r>
      <w:r w:rsidR="00CC376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» </w:t>
      </w:r>
      <w:r w:rsidR="00396373" w:rsidRPr="0039637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Қазақстан Республикасы Қаржы министр</w:t>
      </w:r>
      <w:r w:rsidR="0039637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інің</w:t>
      </w:r>
    </w:p>
    <w:p w:rsidR="00CC3769" w:rsidRPr="00396373" w:rsidRDefault="00CC3769" w:rsidP="002204FB">
      <w:pPr>
        <w:tabs>
          <w:tab w:val="left" w:pos="1134"/>
        </w:tabs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бұйрық ж</w:t>
      </w:r>
      <w:r w:rsidRPr="0039637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обасына түсіндірме жазба </w:t>
      </w:r>
      <w:r w:rsidRPr="00396373">
        <w:rPr>
          <w:rFonts w:ascii="Times New Roman" w:hAnsi="Times New Roman" w:cs="Times New Roman"/>
          <w:b/>
          <w:sz w:val="28"/>
          <w:szCs w:val="28"/>
          <w:lang w:val="kk-KZ"/>
        </w:rPr>
        <w:br/>
      </w:r>
      <w:r w:rsidRPr="00396373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бұдан әрі</w:t>
      </w:r>
      <w:r w:rsidRPr="00396373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Pr="00396373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2204FB" w:rsidRPr="00396373" w:rsidRDefault="002204FB" w:rsidP="001C2CD2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CC3769" w:rsidRPr="00CC3769" w:rsidRDefault="00CC3769" w:rsidP="00CC3769">
      <w:pPr>
        <w:pStyle w:val="a4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Әзірлеуші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мемлекеттік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органның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атауы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:rsidR="00CC3769" w:rsidRPr="00CC3769" w:rsidRDefault="00CC3769" w:rsidP="00CC3769">
      <w:pPr>
        <w:pStyle w:val="a4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Қазақстан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Республикасының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Қаржы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министрлігі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CC3769" w:rsidRPr="00CC3769" w:rsidRDefault="00CC3769" w:rsidP="00CC3769">
      <w:pPr>
        <w:pStyle w:val="a4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Тиісті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құқықтық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актілерге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,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Қазақстан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Республикасы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ратификациялаған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халықаралық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шарттардың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нормаларына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,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Қазақстан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Республикасы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қатысушысы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болып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табылатын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халықаралық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ұйымдардың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шешімдеріне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,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Президенттің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, Президент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Әкімшілігі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,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Үкімет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және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Үкімет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Аппараты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басшылығының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хаттамалық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және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өзге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де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тапсырмаларына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сілтеме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жасай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отырып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,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жобаны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қабылдау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үшін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негіздемелер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және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/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немесе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оны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қабылдау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қажеттігінің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басқа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 xml:space="preserve"> да </w:t>
      </w:r>
      <w:proofErr w:type="spellStart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негіздемелері</w:t>
      </w:r>
      <w:proofErr w:type="spellEnd"/>
      <w:r w:rsidRPr="00CC3769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Жоба </w:t>
      </w:r>
      <w:r w:rsidRPr="00CC3769">
        <w:rPr>
          <w:rFonts w:ascii="Times New Roman" w:eastAsia="Times New Roman" w:hAnsi="Times New Roman" w:cs="Times New Roman"/>
          <w:sz w:val="28"/>
          <w:szCs w:val="24"/>
        </w:rPr>
        <w:t>«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Мемлекеттік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мүлік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т</w:t>
      </w:r>
      <w:r w:rsidR="0060469B">
        <w:rPr>
          <w:rFonts w:ascii="Times New Roman" w:eastAsia="Times New Roman" w:hAnsi="Times New Roman" w:cs="Times New Roman"/>
          <w:sz w:val="28"/>
          <w:szCs w:val="24"/>
        </w:rPr>
        <w:t>уралы</w:t>
      </w:r>
      <w:proofErr w:type="spellEnd"/>
      <w:r w:rsidR="0060469B">
        <w:rPr>
          <w:rFonts w:ascii="Times New Roman" w:eastAsia="Times New Roman" w:hAnsi="Times New Roman" w:cs="Times New Roman"/>
          <w:sz w:val="28"/>
          <w:szCs w:val="24"/>
        </w:rPr>
        <w:t xml:space="preserve">» </w:t>
      </w:r>
      <w:proofErr w:type="spellStart"/>
      <w:r w:rsidR="0060469B">
        <w:rPr>
          <w:rFonts w:ascii="Times New Roman" w:eastAsia="Times New Roman" w:hAnsi="Times New Roman" w:cs="Times New Roman"/>
          <w:sz w:val="28"/>
          <w:szCs w:val="24"/>
        </w:rPr>
        <w:t>Қазақстан</w:t>
      </w:r>
      <w:proofErr w:type="spellEnd"/>
      <w:r w:rsidR="0060469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60469B">
        <w:rPr>
          <w:rFonts w:ascii="Times New Roman" w:eastAsia="Times New Roman" w:hAnsi="Times New Roman" w:cs="Times New Roman"/>
          <w:sz w:val="28"/>
          <w:szCs w:val="24"/>
        </w:rPr>
        <w:t>Республикасы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Заңының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E7E80" w:rsidRPr="000E7E80">
        <w:rPr>
          <w:rFonts w:ascii="Times New Roman" w:eastAsia="Times New Roman" w:hAnsi="Times New Roman" w:cs="Times New Roman"/>
          <w:sz w:val="28"/>
          <w:szCs w:val="24"/>
        </w:rPr>
        <w:t>8-бабының 7-тармағына</w:t>
      </w:r>
      <w:r w:rsidR="000E7E80">
        <w:rPr>
          <w:rFonts w:ascii="Times New Roman" w:eastAsia="Times New Roman" w:hAnsi="Times New Roman" w:cs="Times New Roman"/>
          <w:sz w:val="28"/>
          <w:szCs w:val="24"/>
          <w:lang w:val="kk-KZ"/>
        </w:rPr>
        <w:t>,</w:t>
      </w:r>
      <w:r w:rsidR="000E7E80" w:rsidRPr="000E7E8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E7E80">
        <w:rPr>
          <w:rFonts w:ascii="Times New Roman" w:eastAsia="Times New Roman" w:hAnsi="Times New Roman" w:cs="Times New Roman"/>
          <w:sz w:val="28"/>
          <w:szCs w:val="24"/>
        </w:rPr>
        <w:t>14-</w:t>
      </w:r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бабының </w:t>
      </w:r>
      <w:r w:rsidR="0060469B">
        <w:rPr>
          <w:rFonts w:ascii="Times New Roman" w:eastAsia="Times New Roman" w:hAnsi="Times New Roman" w:cs="Times New Roman"/>
          <w:sz w:val="28"/>
          <w:szCs w:val="24"/>
          <w:lang w:val="kk-KZ"/>
        </w:rPr>
        <w:t>11</w:t>
      </w:r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тармақшасына</w:t>
      </w:r>
      <w:proofErr w:type="spellEnd"/>
      <w:r w:rsidRPr="00CC376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>және Қазақстан Республикасы Қаржы министрлігінің 2026 жылғы 26 ақпандағы №</w:t>
      </w:r>
      <w:r w:rsidR="0060469B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</w:t>
      </w:r>
      <w:r w:rsidR="000E7E80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1 Алқа хаттамасы отырысының </w:t>
      </w:r>
      <w:r w:rsidR="0060469B">
        <w:rPr>
          <w:rFonts w:ascii="Times New Roman" w:eastAsia="Times New Roman" w:hAnsi="Times New Roman" w:cs="Times New Roman"/>
          <w:sz w:val="28"/>
          <w:szCs w:val="24"/>
          <w:lang w:val="kk-KZ"/>
        </w:rPr>
        <w:t>28-</w:t>
      </w: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тармағына </w:t>
      </w:r>
      <w:proofErr w:type="spellStart"/>
      <w:r w:rsidRPr="00CC3769">
        <w:rPr>
          <w:rFonts w:ascii="Times New Roman" w:eastAsia="Times New Roman" w:hAnsi="Times New Roman" w:cs="Times New Roman"/>
          <w:sz w:val="28"/>
          <w:szCs w:val="24"/>
        </w:rPr>
        <w:t>сәйкес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әзірленді.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>3. Жоба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Жобаны </w:t>
      </w:r>
      <w:r w:rsidR="00396373">
        <w:rPr>
          <w:rFonts w:ascii="Times New Roman" w:eastAsia="Times New Roman" w:hAnsi="Times New Roman" w:cs="Times New Roman"/>
          <w:sz w:val="28"/>
          <w:szCs w:val="24"/>
          <w:lang w:val="kk-KZ"/>
        </w:rPr>
        <w:t>қабылдау</w:t>
      </w: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республикалық бюджеттен қаржы </w:t>
      </w:r>
      <w:r w:rsidR="00396373">
        <w:rPr>
          <w:rFonts w:ascii="Times New Roman" w:eastAsia="Times New Roman" w:hAnsi="Times New Roman" w:cs="Times New Roman"/>
          <w:sz w:val="28"/>
          <w:szCs w:val="24"/>
          <w:lang w:val="kk-KZ"/>
        </w:rPr>
        <w:t>құралдарын</w:t>
      </w: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 бөлуді талап етпейді.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>4. Жоба қабылданған жағдайда болжанатын халықтың ауқымды топтары үшін әлеуметтік-экономикалық, құқықтық және (немесе) өзге салдары, сондай-ақ жоба ережелерінің ұлттық қауіпсіздікті қамтамасыз етуге ықпалы.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>Жобаны қабылдау теріс әлеуметтік-экономикалық және/немесе құқықтық салдарға әкеп соқпайды.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>5. Әлеуетті стейкхолдерлер (мемлекет, бизнес-қоғам, халық, өзге санаттар) үшін мүмкін салдарды егжей-тегжейлі сипаттайтын нақты мақсаттар мен күтілетін нәтижелердің мерзімдері.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>
        <w:rPr>
          <w:rFonts w:ascii="Times New Roman" w:eastAsia="Times New Roman" w:hAnsi="Times New Roman" w:cs="Times New Roman"/>
          <w:sz w:val="28"/>
          <w:szCs w:val="24"/>
          <w:lang w:val="kk-KZ"/>
        </w:rPr>
        <w:t xml:space="preserve">Жобаның мақсаты </w:t>
      </w:r>
      <w:r w:rsidR="000E7E80" w:rsidRPr="000E7E80">
        <w:rPr>
          <w:rFonts w:ascii="Times New Roman" w:eastAsia="Times New Roman" w:hAnsi="Times New Roman" w:cs="Times New Roman"/>
          <w:sz w:val="28"/>
          <w:szCs w:val="24"/>
          <w:lang w:val="kk-KZ"/>
        </w:rPr>
        <w:t>мемлекеттік мүлік тізілімінде мемлекеттік кәсіпорынға филиалдар (өкілдіктер) құруға жазбаша келісім берудің автоматтандырылған процесін сынақтан өткізу болып табылады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val="kk-KZ"/>
        </w:rPr>
        <w:t>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 xml:space="preserve">6. Енгізілетін жоба қабылданған жағдайда заңнаманы оған сәйкес келтіру қажеттігі (басқа нормативтік құқықтық актілерді қабылдау немесе </w:t>
      </w: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lastRenderedPageBreak/>
        <w:t>қолданыстағы актілерге өзгерістер және (немесе) толықтырулар енгізу талап етілетін-етілмейтінін көрсету) не ондай қажеттіліктің болмауы.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>Талап етілмейді.</w:t>
      </w:r>
    </w:p>
    <w:p w:rsid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>7.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>Сәйкес келеді.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b/>
          <w:sz w:val="28"/>
          <w:szCs w:val="24"/>
          <w:lang w:val="kk-KZ"/>
        </w:rPr>
        <w:t>8. 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:rsidR="00CC3769" w:rsidRPr="00CC3769" w:rsidRDefault="00CC3769" w:rsidP="00CC37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kk-KZ"/>
        </w:rPr>
      </w:pPr>
      <w:r w:rsidRPr="00CC3769">
        <w:rPr>
          <w:rFonts w:ascii="Times New Roman" w:eastAsia="Times New Roman" w:hAnsi="Times New Roman" w:cs="Times New Roman"/>
          <w:sz w:val="28"/>
          <w:szCs w:val="24"/>
          <w:lang w:val="kk-KZ"/>
        </w:rPr>
        <w:t>Талап етілмейді.</w:t>
      </w:r>
    </w:p>
    <w:p w:rsidR="00CC3769" w:rsidRPr="00CC3769" w:rsidRDefault="00CC3769" w:rsidP="00CC3769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C3769" w:rsidRDefault="00CC3769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6484" w:rsidRDefault="00CC3769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C3769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</w:t>
      </w:r>
      <w:r w:rsidR="00ED6484">
        <w:rPr>
          <w:rFonts w:ascii="Times New Roman" w:hAnsi="Times New Roman" w:cs="Times New Roman"/>
          <w:b/>
          <w:sz w:val="28"/>
          <w:szCs w:val="28"/>
          <w:lang w:val="kk-KZ"/>
        </w:rPr>
        <w:t>спубликасы</w:t>
      </w:r>
    </w:p>
    <w:p w:rsidR="002204FB" w:rsidRPr="00213917" w:rsidRDefault="00ED6484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Қаржы министрі</w:t>
      </w:r>
      <w:r w:rsidR="002204FB" w:rsidRPr="00FB34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2204FB" w:rsidRPr="00FB34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М. Такиев</w:t>
      </w:r>
      <w:r w:rsidR="002204FB" w:rsidRPr="0021391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2204FB" w:rsidRDefault="002204FB" w:rsidP="002204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204FB" w:rsidRPr="002204FB" w:rsidRDefault="002204FB" w:rsidP="002204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50E02" w:rsidRPr="00FB3EE2" w:rsidRDefault="00350E02" w:rsidP="002204FB">
      <w:pPr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</w:p>
    <w:sectPr w:rsidR="00350E02" w:rsidRPr="00FB3EE2" w:rsidSect="0049424C">
      <w:headerReference w:type="even" r:id="rId7"/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735" w:rsidRDefault="008E7735" w:rsidP="0049424C">
      <w:pPr>
        <w:spacing w:after="0" w:line="240" w:lineRule="auto"/>
      </w:pPr>
      <w:r>
        <w:separator/>
      </w:r>
    </w:p>
  </w:endnote>
  <w:endnote w:type="continuationSeparator" w:id="0">
    <w:p w:rsidR="008E7735" w:rsidRDefault="008E7735" w:rsidP="00494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735" w:rsidRDefault="008E7735" w:rsidP="0049424C">
      <w:pPr>
        <w:spacing w:after="0" w:line="240" w:lineRule="auto"/>
      </w:pPr>
      <w:r>
        <w:separator/>
      </w:r>
    </w:p>
  </w:footnote>
  <w:footnote w:type="continuationSeparator" w:id="0">
    <w:p w:rsidR="008E7735" w:rsidRDefault="008E7735" w:rsidP="00494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24C" w:rsidRDefault="0049424C">
    <w:pPr>
      <w:pStyle w:val="a5"/>
    </w:pPr>
  </w:p>
  <w:p w:rsidR="003D52A9" w:rsidRDefault="008E77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9401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424C" w:rsidRPr="0049424C" w:rsidRDefault="0049424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9424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9424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9424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7E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9424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1F8A"/>
    <w:multiLevelType w:val="hybridMultilevel"/>
    <w:tmpl w:val="86169954"/>
    <w:lvl w:ilvl="0" w:tplc="5FB070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5477B07"/>
    <w:multiLevelType w:val="hybridMultilevel"/>
    <w:tmpl w:val="83C6A696"/>
    <w:lvl w:ilvl="0" w:tplc="387EA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F3"/>
    <w:rsid w:val="000179F9"/>
    <w:rsid w:val="000848AA"/>
    <w:rsid w:val="00090135"/>
    <w:rsid w:val="000B56D8"/>
    <w:rsid w:val="000E7E80"/>
    <w:rsid w:val="001000D3"/>
    <w:rsid w:val="00142822"/>
    <w:rsid w:val="001B7E83"/>
    <w:rsid w:val="001C2CD2"/>
    <w:rsid w:val="002204FB"/>
    <w:rsid w:val="0032482B"/>
    <w:rsid w:val="00350E02"/>
    <w:rsid w:val="00396373"/>
    <w:rsid w:val="003C1643"/>
    <w:rsid w:val="00436625"/>
    <w:rsid w:val="0049424C"/>
    <w:rsid w:val="004B3742"/>
    <w:rsid w:val="005D67F3"/>
    <w:rsid w:val="0060469B"/>
    <w:rsid w:val="00622BC5"/>
    <w:rsid w:val="00623A1A"/>
    <w:rsid w:val="00671D8F"/>
    <w:rsid w:val="006C75F2"/>
    <w:rsid w:val="007D47FE"/>
    <w:rsid w:val="008043AD"/>
    <w:rsid w:val="008E7735"/>
    <w:rsid w:val="00920406"/>
    <w:rsid w:val="00A07150"/>
    <w:rsid w:val="00AF2F2D"/>
    <w:rsid w:val="00BB66FD"/>
    <w:rsid w:val="00CB1E82"/>
    <w:rsid w:val="00CC3769"/>
    <w:rsid w:val="00DD291B"/>
    <w:rsid w:val="00ED6484"/>
    <w:rsid w:val="00F33C1C"/>
    <w:rsid w:val="00FB3EE2"/>
    <w:rsid w:val="00FC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FFF80"/>
  <w15:chartTrackingRefBased/>
  <w15:docId w15:val="{76DEED8C-9B8F-46C4-A7DD-117C5D92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769"/>
  </w:style>
  <w:style w:type="paragraph" w:styleId="3">
    <w:name w:val="heading 3"/>
    <w:basedOn w:val="a"/>
    <w:link w:val="30"/>
    <w:uiPriority w:val="9"/>
    <w:qFormat/>
    <w:rsid w:val="005D67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67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D6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179F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94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424C"/>
  </w:style>
  <w:style w:type="paragraph" w:styleId="a7">
    <w:name w:val="footer"/>
    <w:basedOn w:val="a"/>
    <w:link w:val="a8"/>
    <w:uiPriority w:val="99"/>
    <w:unhideWhenUsed/>
    <w:rsid w:val="00494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424C"/>
  </w:style>
  <w:style w:type="paragraph" w:styleId="a9">
    <w:name w:val="Balloon Text"/>
    <w:basedOn w:val="a"/>
    <w:link w:val="aa"/>
    <w:uiPriority w:val="99"/>
    <w:semiHidden/>
    <w:unhideWhenUsed/>
    <w:rsid w:val="00AF2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2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Бахытжамал Жанаевна Кусбекова</dc:creator>
  <cp:keywords/>
  <dc:description/>
  <cp:lastModifiedBy>Смагулова Каракоз Олжабаевна</cp:lastModifiedBy>
  <cp:revision>26</cp:revision>
  <cp:lastPrinted>2026-06-19T04:12:00Z</cp:lastPrinted>
  <dcterms:created xsi:type="dcterms:W3CDTF">2026-04-28T06:11:00Z</dcterms:created>
  <dcterms:modified xsi:type="dcterms:W3CDTF">2026-08-12T10:34:00Z</dcterms:modified>
</cp:coreProperties>
</file>